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164" w:rsidRDefault="00137164" w:rsidP="001371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D6DB818" wp14:editId="253C5DD1">
            <wp:extent cx="523875" cy="638175"/>
            <wp:effectExtent l="0" t="0" r="9525" b="0"/>
            <wp:docPr id="105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7164" w:rsidRPr="00654A2D" w:rsidRDefault="00137164" w:rsidP="001371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137164" w:rsidRPr="00654A2D" w:rsidRDefault="00137164" w:rsidP="00137164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137164" w:rsidRPr="00654A2D" w:rsidRDefault="00137164" w:rsidP="001371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137164" w:rsidRDefault="00137164" w:rsidP="001371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137164" w:rsidRPr="00654A2D" w:rsidRDefault="00137164" w:rsidP="0013716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137164" w:rsidRPr="00654A2D" w:rsidRDefault="00137164" w:rsidP="0013716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3425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137164" w:rsidRPr="00324D8C" w:rsidRDefault="00137164" w:rsidP="00137164">
      <w:pPr>
        <w:pStyle w:val="a3"/>
        <w:rPr>
          <w:sz w:val="28"/>
          <w:szCs w:val="28"/>
          <w:lang w:val="uk-UA"/>
        </w:rPr>
      </w:pPr>
    </w:p>
    <w:p w:rsidR="00137164" w:rsidRDefault="00137164" w:rsidP="0013716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Про розгляд</w:t>
      </w:r>
    </w:p>
    <w:p w:rsidR="00137164" w:rsidRDefault="00137164" w:rsidP="00137164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клопотання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Фільченка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Н.Ю.</w:t>
      </w:r>
    </w:p>
    <w:p w:rsidR="00137164" w:rsidRDefault="00137164" w:rsidP="00137164">
      <w:pPr>
        <w:rPr>
          <w:sz w:val="28"/>
          <w:szCs w:val="28"/>
          <w:lang w:val="uk-UA"/>
        </w:rPr>
      </w:pPr>
    </w:p>
    <w:p w:rsidR="00137164" w:rsidRPr="000619DB" w:rsidRDefault="00137164" w:rsidP="00137164">
      <w:pPr>
        <w:tabs>
          <w:tab w:val="left" w:pos="2235"/>
        </w:tabs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0619DB"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та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подану заяву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гр.Фільченка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Назарія Юрійовича про надання дозволу на виготовлення документації із землеустрою на земельну  ділянку площею </w:t>
      </w:r>
      <w:smartTag w:uri="urn:schemas-microsoft-com:office:smarttags" w:element="metricconverter">
        <w:smartTagPr>
          <w:attr w:name="ProductID" w:val="0,23 га"/>
        </w:smartTagPr>
        <w:r w:rsidRPr="000619DB">
          <w:rPr>
            <w:rFonts w:ascii="Times New Roman" w:hAnsi="Times New Roman"/>
            <w:sz w:val="24"/>
            <w:szCs w:val="24"/>
            <w:lang w:val="uk-UA"/>
          </w:rPr>
          <w:t>0,23 га</w:t>
        </w:r>
      </w:smartTag>
      <w:r w:rsidRPr="000619DB">
        <w:rPr>
          <w:rFonts w:ascii="Times New Roman" w:hAnsi="Times New Roman"/>
          <w:sz w:val="24"/>
          <w:szCs w:val="24"/>
          <w:lang w:val="uk-UA"/>
        </w:rPr>
        <w:t>,  для будівництва та обслуговування житлового будинку господарських будівель і споруд в селі Луб’янка, враховуючи,</w:t>
      </w:r>
      <w:r w:rsidRPr="000619DB">
        <w:rPr>
          <w:rFonts w:ascii="Times New Roman" w:hAnsi="Times New Roman" w:cs="Times New Roman"/>
          <w:sz w:val="24"/>
          <w:szCs w:val="24"/>
          <w:lang w:val="uk-UA"/>
        </w:rPr>
        <w:t xml:space="preserve"> що бажане місце розташування земельної ділянки на яку претендує заявник розташовано в  межах території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619DB">
        <w:rPr>
          <w:rFonts w:ascii="Times New Roman" w:hAnsi="Times New Roman" w:cs="Times New Roman"/>
          <w:sz w:val="24"/>
          <w:szCs w:val="24"/>
          <w:lang w:val="uk-UA"/>
        </w:rPr>
        <w:t xml:space="preserve">  що першочергово потребує розробки детального плану території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 w:rsidRPr="000619DB">
        <w:rPr>
          <w:rFonts w:ascii="Times New Roman" w:hAnsi="Times New Roman"/>
          <w:sz w:val="24"/>
          <w:szCs w:val="24"/>
          <w:lang w:val="en-US"/>
        </w:rPr>
        <w:t>V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ІІ «Про добровільне приєднання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значення», рішенням Бучанської міської ради від 25.09.2018 за № 2404-45-</w:t>
      </w:r>
      <w:r w:rsidRPr="000619DB">
        <w:rPr>
          <w:rFonts w:ascii="Times New Roman" w:hAnsi="Times New Roman"/>
          <w:sz w:val="24"/>
          <w:szCs w:val="24"/>
          <w:lang w:val="en-US"/>
        </w:rPr>
        <w:t>V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ІІ «Про початок реорганізації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сільської  ради шляхом приєднання до Бучанської міської  ради»,  керуючись Законом України « Про землеустрій», Земельним кодексом України, Законом України «Про місцеве самоврядування в Україні», міська рада</w:t>
      </w:r>
    </w:p>
    <w:p w:rsidR="00137164" w:rsidRPr="00F22561" w:rsidRDefault="00137164" w:rsidP="00137164">
      <w:pPr>
        <w:tabs>
          <w:tab w:val="left" w:pos="2235"/>
        </w:tabs>
        <w:jc w:val="both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ВИРІШИЛА:</w:t>
      </w:r>
    </w:p>
    <w:p w:rsidR="00137164" w:rsidRDefault="00137164" w:rsidP="00137164">
      <w:pPr>
        <w:pStyle w:val="a3"/>
        <w:numPr>
          <w:ilvl w:val="0"/>
          <w:numId w:val="1"/>
        </w:numPr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  <w:r w:rsidRPr="000619DB">
        <w:rPr>
          <w:rFonts w:ascii="Times New Roman" w:hAnsi="Times New Roman"/>
          <w:sz w:val="24"/>
          <w:szCs w:val="24"/>
          <w:lang w:val="uk-UA"/>
        </w:rPr>
        <w:t xml:space="preserve">Відмовити гр.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Фільченку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Назарію Юрійовичу в задоволенні клопотання, у зв’язку з</w:t>
      </w:r>
      <w:r w:rsidRPr="000619DB">
        <w:rPr>
          <w:sz w:val="24"/>
          <w:szCs w:val="24"/>
          <w:lang w:val="uk-UA"/>
        </w:rPr>
        <w:t xml:space="preserve"> 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необхідністю розробки  детального плану території.  </w:t>
      </w:r>
    </w:p>
    <w:p w:rsidR="00137164" w:rsidRPr="000619DB" w:rsidRDefault="00137164" w:rsidP="00137164">
      <w:pPr>
        <w:pStyle w:val="a3"/>
        <w:jc w:val="both"/>
        <w:outlineLvl w:val="0"/>
        <w:rPr>
          <w:rFonts w:ascii="Times New Roman" w:hAnsi="Times New Roman"/>
          <w:sz w:val="24"/>
          <w:szCs w:val="24"/>
          <w:lang w:val="uk-UA"/>
        </w:rPr>
      </w:pPr>
    </w:p>
    <w:p w:rsidR="00137164" w:rsidRPr="000619DB" w:rsidRDefault="00137164" w:rsidP="0013716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Луб’янському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0619DB">
        <w:rPr>
          <w:rFonts w:ascii="Times New Roman" w:hAnsi="Times New Roman"/>
          <w:sz w:val="24"/>
          <w:szCs w:val="24"/>
          <w:lang w:val="uk-UA"/>
        </w:rPr>
        <w:t>старостинському</w:t>
      </w:r>
      <w:proofErr w:type="spellEnd"/>
      <w:r w:rsidRPr="000619DB">
        <w:rPr>
          <w:rFonts w:ascii="Times New Roman" w:hAnsi="Times New Roman"/>
          <w:sz w:val="24"/>
          <w:szCs w:val="24"/>
          <w:lang w:val="uk-UA"/>
        </w:rPr>
        <w:t xml:space="preserve"> округу</w:t>
      </w:r>
      <w:r w:rsidRPr="000619D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619DB">
        <w:rPr>
          <w:rFonts w:ascii="Times New Roman" w:hAnsi="Times New Roman"/>
          <w:sz w:val="24"/>
          <w:szCs w:val="24"/>
        </w:rPr>
        <w:t>повідомити</w:t>
      </w:r>
      <w:proofErr w:type="spellEnd"/>
      <w:r w:rsidRPr="000619DB">
        <w:rPr>
          <w:rFonts w:ascii="Times New Roman" w:hAnsi="Times New Roman"/>
          <w:sz w:val="24"/>
          <w:szCs w:val="24"/>
        </w:rPr>
        <w:t xml:space="preserve"> </w:t>
      </w:r>
      <w:r w:rsidRPr="000619DB">
        <w:rPr>
          <w:rFonts w:ascii="Times New Roman" w:hAnsi="Times New Roman"/>
          <w:sz w:val="24"/>
          <w:szCs w:val="24"/>
          <w:lang w:val="uk-UA"/>
        </w:rPr>
        <w:t xml:space="preserve">заявника </w:t>
      </w:r>
      <w:r w:rsidRPr="000619DB">
        <w:rPr>
          <w:rFonts w:ascii="Times New Roman" w:hAnsi="Times New Roman"/>
          <w:sz w:val="24"/>
          <w:szCs w:val="24"/>
        </w:rPr>
        <w:t xml:space="preserve"> про </w:t>
      </w:r>
      <w:proofErr w:type="spellStart"/>
      <w:r w:rsidRPr="000619DB">
        <w:rPr>
          <w:rFonts w:ascii="Times New Roman" w:hAnsi="Times New Roman"/>
          <w:sz w:val="24"/>
          <w:szCs w:val="24"/>
        </w:rPr>
        <w:t>прийняте</w:t>
      </w:r>
      <w:proofErr w:type="spellEnd"/>
      <w:r w:rsidRPr="000619DB">
        <w:rPr>
          <w:rFonts w:ascii="Times New Roman" w:hAnsi="Times New Roman"/>
          <w:sz w:val="24"/>
          <w:szCs w:val="24"/>
        </w:rPr>
        <w:t xml:space="preserve"> радою </w:t>
      </w:r>
      <w:proofErr w:type="spellStart"/>
      <w:r w:rsidRPr="000619DB">
        <w:rPr>
          <w:rFonts w:ascii="Times New Roman" w:hAnsi="Times New Roman"/>
          <w:sz w:val="24"/>
          <w:szCs w:val="24"/>
        </w:rPr>
        <w:t>рішення</w:t>
      </w:r>
      <w:proofErr w:type="spellEnd"/>
      <w:r w:rsidRPr="000619DB">
        <w:rPr>
          <w:rFonts w:ascii="Times New Roman" w:hAnsi="Times New Roman"/>
          <w:sz w:val="24"/>
          <w:szCs w:val="24"/>
        </w:rPr>
        <w:t>.</w:t>
      </w:r>
    </w:p>
    <w:p w:rsidR="00137164" w:rsidRDefault="00137164" w:rsidP="0013716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37164" w:rsidRDefault="00137164" w:rsidP="0013716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</w:p>
    <w:p w:rsidR="00137164" w:rsidRDefault="00137164" w:rsidP="00137164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                                                                                    А.П.Федорук</w:t>
      </w:r>
    </w:p>
    <w:p w:rsidR="00137164" w:rsidRDefault="00137164" w:rsidP="00137164">
      <w:pPr>
        <w:rPr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3650"/>
    <w:multiLevelType w:val="multilevel"/>
    <w:tmpl w:val="B768B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597"/>
    <w:rsid w:val="00137164"/>
    <w:rsid w:val="004D4E27"/>
    <w:rsid w:val="00687D71"/>
    <w:rsid w:val="00E7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83E02E-D824-4482-87E0-545C6A6C9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16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371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2019-08-02T07:32:00Z</dcterms:created>
  <dcterms:modified xsi:type="dcterms:W3CDTF">2019-08-02T07:32:00Z</dcterms:modified>
</cp:coreProperties>
</file>